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55" w:rsidRDefault="00C04655" w:rsidP="00C046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32A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предоставления, использования и возврата кредитных средств по </w:t>
      </w:r>
      <w:r w:rsidRPr="00BA632A">
        <w:rPr>
          <w:rFonts w:ascii="Times New Roman" w:hAnsi="Times New Roman" w:cs="Times New Roman"/>
          <w:b/>
          <w:sz w:val="24"/>
          <w:szCs w:val="24"/>
          <w:u w:val="single"/>
        </w:rPr>
        <w:t>жилищным</w:t>
      </w:r>
      <w:r w:rsidRPr="00BA632A">
        <w:rPr>
          <w:rFonts w:ascii="Times New Roman" w:hAnsi="Times New Roman" w:cs="Times New Roman"/>
          <w:b/>
          <w:sz w:val="24"/>
          <w:szCs w:val="24"/>
        </w:rPr>
        <w:t xml:space="preserve"> кредитам, в Банке «Нальчик» ООО</w:t>
      </w:r>
    </w:p>
    <w:p w:rsidR="00C04655" w:rsidRPr="00BA632A" w:rsidRDefault="00C04655" w:rsidP="00C0465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(Действует с 20.08.2024)</w:t>
      </w:r>
    </w:p>
    <w:tbl>
      <w:tblPr>
        <w:tblW w:w="148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"/>
        <w:gridCol w:w="4365"/>
        <w:gridCol w:w="9994"/>
      </w:tblGrid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</w:pPr>
            <w:r w:rsidRPr="00BA632A">
              <w:t>№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</w:pPr>
            <w:r w:rsidRPr="00BA632A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</w:pPr>
            <w:r w:rsidRPr="00BA632A"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C04655" w:rsidRPr="00BA632A" w:rsidTr="001906E8">
              <w:trPr>
                <w:trHeight w:val="345"/>
                <w:tblCellSpacing w:w="0" w:type="dxa"/>
              </w:trPr>
              <w:tc>
                <w:tcPr>
                  <w:tcW w:w="3915" w:type="dxa"/>
                  <w:hideMark/>
                </w:tcPr>
                <w:p w:rsidR="00C04655" w:rsidRPr="00BA632A" w:rsidRDefault="00C04655" w:rsidP="001906E8">
                  <w:pPr>
                    <w:pStyle w:val="a3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«Интернет», номер лицензии на осуществление банковских операций</w:t>
                  </w:r>
                </w:p>
              </w:tc>
            </w:tr>
          </w:tbl>
          <w:p w:rsidR="00C04655" w:rsidRPr="00BA632A" w:rsidRDefault="00C04655" w:rsidP="001906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720"/>
            </w:tblGrid>
            <w:tr w:rsidR="00C04655" w:rsidRPr="00BA632A" w:rsidTr="001906E8">
              <w:trPr>
                <w:trHeight w:val="570"/>
                <w:tblCellSpacing w:w="0" w:type="dxa"/>
              </w:trPr>
              <w:tc>
                <w:tcPr>
                  <w:tcW w:w="9510" w:type="dxa"/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Наименование кредитора: 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- полное наименование: БАНК «НАЛЬЧИК» (общество с ограниченной ответственностью);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- сокращенное наименование: Банк «Нальчик» ООО (далее – Банк). 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Место нахождения постоянно действующего исполнительного органа: 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360022, КБР, г. Нальчик, ул. Толстого, д. 77. 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Контактные телефоны: 8 (8662)77-34-11.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Официальный сайт Банка: </w:t>
                  </w:r>
                  <w:hyperlink r:id="rId6" w:history="1">
                    <w:r w:rsidRPr="00421FCC">
                      <w:rPr>
                        <w:rStyle w:val="a4"/>
                        <w:rFonts w:eastAsiaTheme="minorEastAsia"/>
                        <w:sz w:val="20"/>
                        <w:szCs w:val="20"/>
                      </w:rPr>
                      <w:t>http://bnal.ru</w:t>
                    </w:r>
                  </w:hyperlink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Базовая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привлечение во вклады и размещение драгоценных металлов № 695 от 19.09.2018г. Выдана ЦБ РФ бессрочно.</w:t>
                  </w:r>
                </w:p>
              </w:tc>
            </w:tr>
          </w:tbl>
          <w:p w:rsidR="00C04655" w:rsidRPr="00BA632A" w:rsidRDefault="00C04655" w:rsidP="001906E8">
            <w:pPr>
              <w:jc w:val="both"/>
              <w:rPr>
                <w:sz w:val="24"/>
                <w:szCs w:val="24"/>
              </w:rPr>
            </w:pPr>
          </w:p>
        </w:tc>
      </w:tr>
      <w:tr w:rsidR="00C04655" w:rsidRPr="00BA632A" w:rsidTr="001906E8">
        <w:trPr>
          <w:trHeight w:val="58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C04655" w:rsidRPr="00BA632A" w:rsidTr="001906E8">
              <w:trPr>
                <w:trHeight w:val="105"/>
                <w:tblCellSpacing w:w="0" w:type="dxa"/>
              </w:trPr>
              <w:tc>
                <w:tcPr>
                  <w:tcW w:w="3915" w:type="dxa"/>
                  <w:hideMark/>
                </w:tcPr>
                <w:p w:rsidR="00C04655" w:rsidRPr="00BA632A" w:rsidRDefault="00C04655" w:rsidP="001906E8">
                  <w:pPr>
                    <w:pStyle w:val="a3"/>
                    <w:spacing w:line="105" w:lineRule="atLeast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заемщику, которые установлены </w:t>
                  </w:r>
                  <w:proofErr w:type="gramStart"/>
                  <w:r w:rsidRPr="00BA632A">
                    <w:rPr>
                      <w:color w:val="000000"/>
                      <w:sz w:val="20"/>
                      <w:szCs w:val="20"/>
                    </w:rPr>
                    <w:t>кредитором</w:t>
                  </w:r>
                  <w:proofErr w:type="gram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и выполнение которых является обязательным для предоставления жилищного кредита</w:t>
                  </w:r>
                </w:p>
              </w:tc>
            </w:tr>
          </w:tbl>
          <w:p w:rsidR="00C04655" w:rsidRPr="00BA632A" w:rsidRDefault="00C04655" w:rsidP="001906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94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C04655" w:rsidRPr="00BA632A" w:rsidTr="001906E8">
              <w:trPr>
                <w:trHeight w:val="346"/>
                <w:tblCellSpacing w:w="0" w:type="dxa"/>
              </w:trPr>
              <w:tc>
                <w:tcPr>
                  <w:tcW w:w="8730" w:type="dxa"/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заемщику: 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гражданство Российской Федерации; 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постоянная регистрация на территории РФ; 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возраст на момент подачи Заявления-анкеты: не менее 20 лет;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возраст на момент возврата кредита по договору: не более 75 лет;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стаж работы: </w:t>
                  </w:r>
                  <w:r w:rsidRPr="00BA632A">
                    <w:rPr>
                      <w:color w:val="262626"/>
                      <w:sz w:val="20"/>
                      <w:szCs w:val="20"/>
                    </w:rPr>
                    <w:t>не менее 6 месяцев на текущем месте работы;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подтверждение постоянного источника дохода; 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отсутствие отрицательной кредитной истории. 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рефинансируемому кредиту при оформлении продукта Рефинансирование: 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остаток срока действия кредита – не менее 3 месяцев; 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погашение задолженности ежемесячно; 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валюта кредита – рубли Российской Федерации; 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регулярное погашение задолженности по кредиту (кредитной карте) в течение последних 6 месяцев; </w:t>
                  </w:r>
                </w:p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отсутствие текущей просроченной задолженности по кредиту. </w:t>
                  </w:r>
                </w:p>
              </w:tc>
            </w:tr>
          </w:tbl>
          <w:p w:rsidR="00C04655" w:rsidRPr="00BA632A" w:rsidRDefault="00C04655" w:rsidP="001906E8">
            <w:pPr>
              <w:jc w:val="both"/>
              <w:rPr>
                <w:sz w:val="24"/>
                <w:szCs w:val="24"/>
              </w:rPr>
            </w:pP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Сроки рассмотрения оформленного заемщиком заявления о предоставлении жилищного кредита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Срок рассмотрения, оформленного заемщиком заявления о предоставлении кредита и принятия Банком решения относительно этого заявления — не более 5 рабочих дней со дня предоставления заемщиком полного пакета документов.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Минимальный перечень документов, необходимых для рассмотрения заявления о предоставлении кредита: </w:t>
            </w:r>
          </w:p>
          <w:p w:rsidR="00C04655" w:rsidRPr="00BA632A" w:rsidRDefault="00C04655" w:rsidP="001906E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заявление – анкета на получение кредита;</w:t>
            </w:r>
          </w:p>
          <w:p w:rsidR="00C04655" w:rsidRPr="00BA632A" w:rsidRDefault="00C04655" w:rsidP="001906E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паспорт гражданина Российской Федерации;</w:t>
            </w:r>
          </w:p>
          <w:p w:rsidR="00C04655" w:rsidRPr="00BA632A" w:rsidRDefault="00C04655" w:rsidP="001906E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страхования (СНИЛС);</w:t>
            </w:r>
          </w:p>
          <w:p w:rsidR="00C04655" w:rsidRPr="00BA632A" w:rsidRDefault="00C04655" w:rsidP="001906E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копия трудовой книжки / выписка из трудовой книжки / трудового договора (контракта) с последнего места работы (для физических лиц, в отношении которых законодательством Российской Федерации допускается отсутствие трудовой книжки);</w:t>
            </w:r>
          </w:p>
          <w:p w:rsidR="00C04655" w:rsidRPr="00BA632A" w:rsidRDefault="00C04655" w:rsidP="001906E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документы, подтверждающие финансовое состояние и трудовую занятость. Решение о предоставлении ссуды (совокупности ссуд) величиной до 100 тыс. руб. может приниматься Банком </w:t>
            </w:r>
            <w:r>
              <w:rPr>
                <w:color w:val="000000"/>
                <w:sz w:val="20"/>
                <w:szCs w:val="20"/>
              </w:rPr>
              <w:t>при отсутствии</w:t>
            </w:r>
            <w:r w:rsidRPr="00BA632A">
              <w:rPr>
                <w:color w:val="000000"/>
                <w:sz w:val="20"/>
                <w:szCs w:val="20"/>
              </w:rPr>
              <w:t xml:space="preserve"> документов для оценки финансового положения заемщика;</w:t>
            </w:r>
          </w:p>
          <w:p w:rsidR="00C04655" w:rsidRPr="00BA632A" w:rsidRDefault="00C04655" w:rsidP="001906E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632A">
              <w:rPr>
                <w:sz w:val="20"/>
                <w:szCs w:val="20"/>
              </w:rPr>
              <w:t>договор, в соответствии с которым осуществляется приобретение / инвестирование строительства объекта недвижимости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Полный перечень документов приведен в Перечне документов, принимаемых от Заемщика/</w:t>
            </w:r>
            <w:proofErr w:type="spellStart"/>
            <w:r w:rsidRPr="00BA632A">
              <w:rPr>
                <w:color w:val="000000"/>
                <w:sz w:val="20"/>
                <w:szCs w:val="20"/>
              </w:rPr>
              <w:t>Созаемщика</w:t>
            </w:r>
            <w:proofErr w:type="spellEnd"/>
            <w:r w:rsidRPr="00BA632A">
              <w:rPr>
                <w:color w:val="000000"/>
                <w:sz w:val="20"/>
                <w:szCs w:val="20"/>
              </w:rPr>
              <w:t>/Поручителя, подтверждающих его финансовое состояние и трудовую занятость, а также требования к их оформлению.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Виды жилищного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>«Приобретение готового жилья»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>«Приобретение строящегося жилья»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«Индивидуальное строительство жилья»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 «Рефинансирование ипотеки»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Суммы жилищного кредита и сроки его возврата.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 xml:space="preserve">Сумма кредита: от 500 тыс. руб. до 15 млн. руб. 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Срок кредита: от  12  до 240 месяцев.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Валюты, в которых предоставляется жилищный кредит.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Рубли Российской Федерации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Способы предоставления жилищного кредита, в том числе с использованием заемщиком электронных сре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дств пл</w:t>
            </w:r>
            <w:proofErr w:type="gramEnd"/>
            <w:r w:rsidRPr="00BA632A">
              <w:rPr>
                <w:color w:val="000000"/>
                <w:sz w:val="20"/>
                <w:szCs w:val="20"/>
              </w:rPr>
              <w:t xml:space="preserve">атежа.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Безналичное зачисление суммы кредита на текущий счет/ или счет вклада (депозита) Заемщика, открытые в Банке (далее – Счет кредитования).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Кредит может быть предоставлен: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единовременно по заявлению Заемщика путем зачисления на Счет кредитования (при предоставлении Кредита на приобретение строящегося жилья, если договор приобретения предусматривает единовременную оплату стоимости Объекта недвижимости, а также на приобретение Объекта недвижимости);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lastRenderedPageBreak/>
              <w:t xml:space="preserve">- частями по заявлению Заемщика путем зачисления на Счет кредитования в пределах неиспользованного остатка </w:t>
            </w:r>
            <w:proofErr w:type="spellStart"/>
            <w:r w:rsidRPr="00BA632A">
              <w:rPr>
                <w:color w:val="000000"/>
                <w:sz w:val="20"/>
                <w:szCs w:val="20"/>
              </w:rPr>
              <w:t>невозобновляемой</w:t>
            </w:r>
            <w:proofErr w:type="spellEnd"/>
            <w:r w:rsidRPr="00BA632A">
              <w:rPr>
                <w:color w:val="000000"/>
                <w:sz w:val="20"/>
                <w:szCs w:val="20"/>
              </w:rPr>
              <w:t xml:space="preserve"> кредитной линии (при предоставлении Кредита на приобретение строящегося жилья, если договором приобретения предусмотрена оплата стоимости Объекта недвижимости частями).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соответствующий требованиям Федерального закона № 353-ФЗ.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6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97"/>
              <w:gridCol w:w="4342"/>
              <w:gridCol w:w="1636"/>
            </w:tblGrid>
            <w:tr w:rsidR="00C04655" w:rsidRPr="00BA632A" w:rsidTr="001906E8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Процентная ставка (годовая)</w:t>
                  </w:r>
                </w:p>
              </w:tc>
            </w:tr>
            <w:tr w:rsidR="00C04655" w:rsidRPr="00BA632A" w:rsidTr="001906E8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готового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C231D1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C231D1">
                    <w:rPr>
                      <w:color w:val="000000"/>
                      <w:sz w:val="20"/>
                      <w:szCs w:val="20"/>
                    </w:rPr>
                    <w:t>22,8 % - 28,</w:t>
                  </w:r>
                  <w:r w:rsidRPr="00C231D1">
                    <w:rPr>
                      <w:color w:val="000000"/>
                      <w:sz w:val="20"/>
                      <w:szCs w:val="20"/>
                      <w:lang w:val="en-US"/>
                    </w:rPr>
                    <w:t>0</w:t>
                  </w:r>
                  <w:r w:rsidRPr="00C231D1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C04655" w:rsidRPr="00BA632A" w:rsidTr="001906E8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C231D1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C231D1">
                    <w:rPr>
                      <w:color w:val="000000"/>
                      <w:sz w:val="20"/>
                      <w:szCs w:val="20"/>
                      <w:lang w:val="en-US"/>
                    </w:rPr>
                    <w:t>23</w:t>
                  </w:r>
                  <w:r w:rsidRPr="00C231D1">
                    <w:rPr>
                      <w:color w:val="000000"/>
                      <w:sz w:val="20"/>
                      <w:szCs w:val="20"/>
                    </w:rPr>
                    <w:t>,0 % - 2</w:t>
                  </w:r>
                  <w:r w:rsidRPr="00C231D1">
                    <w:rPr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C231D1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C231D1">
                    <w:rPr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Pr="00C231D1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C04655" w:rsidRPr="00BA632A" w:rsidTr="001906E8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C231D1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231D1">
                    <w:rPr>
                      <w:color w:val="000000"/>
                      <w:sz w:val="20"/>
                      <w:szCs w:val="20"/>
                      <w:lang w:val="en-US"/>
                    </w:rPr>
                    <w:t>23</w:t>
                  </w:r>
                  <w:r w:rsidRPr="00C231D1">
                    <w:rPr>
                      <w:color w:val="000000"/>
                      <w:sz w:val="20"/>
                      <w:szCs w:val="20"/>
                    </w:rPr>
                    <w:t>,1 % – 2</w:t>
                  </w:r>
                  <w:r w:rsidRPr="00C231D1">
                    <w:rPr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C231D1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C231D1">
                    <w:rPr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  <w:r w:rsidRPr="00C231D1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C04655" w:rsidRPr="00BA632A" w:rsidTr="001906E8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C231D1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C231D1">
                    <w:rPr>
                      <w:color w:val="000000"/>
                      <w:sz w:val="20"/>
                      <w:szCs w:val="20"/>
                      <w:lang w:val="en-US"/>
                    </w:rPr>
                    <w:t>22</w:t>
                  </w:r>
                  <w:r w:rsidRPr="00C231D1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C231D1">
                    <w:rPr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C231D1">
                    <w:rPr>
                      <w:color w:val="000000"/>
                      <w:sz w:val="20"/>
                      <w:szCs w:val="20"/>
                    </w:rPr>
                    <w:t xml:space="preserve"> % - </w:t>
                  </w:r>
                  <w:r w:rsidRPr="00C231D1">
                    <w:rPr>
                      <w:color w:val="000000"/>
                      <w:sz w:val="20"/>
                      <w:szCs w:val="20"/>
                      <w:lang w:val="en-US"/>
                    </w:rPr>
                    <w:t>27</w:t>
                  </w:r>
                  <w:r w:rsidRPr="00C231D1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Pr="00C231D1">
                    <w:rPr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C231D1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C04655" w:rsidRPr="00BA632A" w:rsidTr="001906E8">
              <w:trPr>
                <w:tblCellSpacing w:w="0" w:type="dxa"/>
              </w:trPr>
              <w:tc>
                <w:tcPr>
                  <w:tcW w:w="80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Надбавка за </w:t>
                  </w:r>
                  <w:proofErr w:type="spellStart"/>
                  <w:r w:rsidRPr="00BA632A">
                    <w:rPr>
                      <w:color w:val="000000"/>
                      <w:sz w:val="20"/>
                      <w:szCs w:val="20"/>
                    </w:rPr>
                    <w:t>непредоставление</w:t>
                  </w:r>
                  <w:proofErr w:type="spell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документов, подтверждающих целевое использование (</w:t>
                  </w:r>
                  <w:r w:rsidRPr="00BA632A">
                    <w:rPr>
                      <w:color w:val="000000"/>
                      <w:sz w:val="15"/>
                      <w:szCs w:val="15"/>
                    </w:rPr>
                    <w:t>изменение ставки осуществляется в дату очередного ежемесячного платежа по погашению кредита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+ 2%</w:t>
                  </w:r>
                </w:p>
              </w:tc>
            </w:tr>
          </w:tbl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Переменные процентные ставки – не применимо</w:t>
            </w:r>
          </w:p>
        </w:tc>
      </w:tr>
      <w:tr w:rsidR="00C04655" w:rsidRPr="00BA632A" w:rsidTr="001906E8">
        <w:trPr>
          <w:trHeight w:val="49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8.1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Дата, начиная с которой начисляются проценты за пользование жилищным кредитом, или порядок ее определения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Проценты за пользование кредитом начисляются со дня, следующего за днем зачисления суммы кредита на счет вклада (депозита) или текущий счет Заемщика, открытый в Банке.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Виды и суммы иных платежей заемщика по договору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Default="00C04655" w:rsidP="001906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>Не применимо.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C04655" w:rsidRDefault="00C04655" w:rsidP="001906E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услуг нотариуса  по удостоверению согласия супруг</w:t>
            </w:r>
            <w:proofErr w:type="gramStart"/>
            <w:r>
              <w:rPr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color w:val="000000"/>
                <w:sz w:val="20"/>
                <w:szCs w:val="20"/>
              </w:rPr>
              <w:t>и) на залог  имущества в соответствии с его тарифами.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Оценка независимого оценщика предмета залога в соответствии с его тарифами.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Диапазоны значений полной стоимости жилищного кредита в процентах годовых, определенных с учетом требований Федерального закона № 353-ФЗ.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3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333"/>
              <w:gridCol w:w="3022"/>
            </w:tblGrid>
            <w:tr w:rsidR="00C04655" w:rsidRPr="00BA632A" w:rsidTr="001906E8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Диапазон ПСК в процентах годовых</w:t>
                  </w:r>
                </w:p>
              </w:tc>
            </w:tr>
            <w:tr w:rsidR="00C04655" w:rsidRPr="00BA632A" w:rsidTr="001906E8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готового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C231D1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C231D1">
                    <w:rPr>
                      <w:sz w:val="20"/>
                      <w:szCs w:val="20"/>
                      <w:lang w:val="en-US"/>
                    </w:rPr>
                    <w:t>22,3</w:t>
                  </w:r>
                  <w:r w:rsidRPr="00C231D1">
                    <w:rPr>
                      <w:sz w:val="20"/>
                      <w:szCs w:val="20"/>
                    </w:rPr>
                    <w:t xml:space="preserve"> % - 2</w:t>
                  </w:r>
                  <w:r w:rsidRPr="00C231D1">
                    <w:rPr>
                      <w:sz w:val="20"/>
                      <w:szCs w:val="20"/>
                      <w:lang w:val="en-US"/>
                    </w:rPr>
                    <w:t>9</w:t>
                  </w:r>
                  <w:r w:rsidRPr="00C231D1">
                    <w:rPr>
                      <w:sz w:val="20"/>
                      <w:szCs w:val="20"/>
                    </w:rPr>
                    <w:t>,</w:t>
                  </w:r>
                  <w:r w:rsidRPr="00C231D1">
                    <w:rPr>
                      <w:sz w:val="20"/>
                      <w:szCs w:val="20"/>
                      <w:lang w:val="en-US"/>
                    </w:rPr>
                    <w:t>5</w:t>
                  </w:r>
                  <w:r w:rsidRPr="00C231D1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C04655" w:rsidRPr="00BA632A" w:rsidTr="001906E8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C231D1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C231D1">
                    <w:rPr>
                      <w:sz w:val="20"/>
                      <w:szCs w:val="20"/>
                      <w:lang w:val="en-US"/>
                    </w:rPr>
                    <w:t>22,5</w:t>
                  </w:r>
                  <w:r w:rsidRPr="00C231D1">
                    <w:rPr>
                      <w:sz w:val="20"/>
                      <w:szCs w:val="20"/>
                    </w:rPr>
                    <w:t xml:space="preserve"> % - </w:t>
                  </w:r>
                  <w:r w:rsidRPr="00C231D1">
                    <w:rPr>
                      <w:sz w:val="20"/>
                      <w:szCs w:val="20"/>
                      <w:lang w:val="en-US"/>
                    </w:rPr>
                    <w:t>29</w:t>
                  </w:r>
                  <w:r w:rsidRPr="00C231D1">
                    <w:rPr>
                      <w:sz w:val="20"/>
                      <w:szCs w:val="20"/>
                    </w:rPr>
                    <w:t>,</w:t>
                  </w:r>
                  <w:r w:rsidRPr="00C231D1">
                    <w:rPr>
                      <w:sz w:val="20"/>
                      <w:szCs w:val="20"/>
                      <w:lang w:val="en-US"/>
                    </w:rPr>
                    <w:t>7</w:t>
                  </w:r>
                  <w:r w:rsidRPr="00C231D1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C04655" w:rsidRPr="00BA632A" w:rsidTr="001906E8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lastRenderedPageBreak/>
                    <w:t>«Индивидуальное строительство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C231D1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C231D1">
                    <w:rPr>
                      <w:sz w:val="20"/>
                      <w:szCs w:val="20"/>
                      <w:lang w:val="en-US"/>
                    </w:rPr>
                    <w:t>22</w:t>
                  </w:r>
                  <w:r w:rsidRPr="00C231D1">
                    <w:rPr>
                      <w:sz w:val="20"/>
                      <w:szCs w:val="20"/>
                    </w:rPr>
                    <w:t>,</w:t>
                  </w:r>
                  <w:r w:rsidRPr="00C231D1">
                    <w:rPr>
                      <w:sz w:val="20"/>
                      <w:szCs w:val="20"/>
                      <w:lang w:val="en-US"/>
                    </w:rPr>
                    <w:t>6</w:t>
                  </w:r>
                  <w:r w:rsidRPr="00C231D1">
                    <w:rPr>
                      <w:sz w:val="20"/>
                      <w:szCs w:val="20"/>
                    </w:rPr>
                    <w:t xml:space="preserve"> %  - 2</w:t>
                  </w:r>
                  <w:r w:rsidRPr="00C231D1">
                    <w:rPr>
                      <w:sz w:val="20"/>
                      <w:szCs w:val="20"/>
                      <w:lang w:val="en-US"/>
                    </w:rPr>
                    <w:t>9</w:t>
                  </w:r>
                  <w:r w:rsidRPr="00C231D1">
                    <w:rPr>
                      <w:sz w:val="20"/>
                      <w:szCs w:val="20"/>
                    </w:rPr>
                    <w:t>,</w:t>
                  </w:r>
                  <w:r w:rsidRPr="00C231D1">
                    <w:rPr>
                      <w:sz w:val="20"/>
                      <w:szCs w:val="20"/>
                      <w:lang w:val="en-US"/>
                    </w:rPr>
                    <w:t>8</w:t>
                  </w:r>
                  <w:r w:rsidRPr="00C231D1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C04655" w:rsidRPr="00BA632A" w:rsidTr="001906E8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C231D1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C231D1">
                    <w:rPr>
                      <w:sz w:val="20"/>
                      <w:szCs w:val="20"/>
                    </w:rPr>
                    <w:t>22,3 % - 29,</w:t>
                  </w:r>
                  <w:r w:rsidRPr="00C231D1">
                    <w:rPr>
                      <w:sz w:val="20"/>
                      <w:szCs w:val="20"/>
                      <w:lang w:val="en-US"/>
                    </w:rPr>
                    <w:t>0</w:t>
                  </w:r>
                  <w:r w:rsidRPr="00C231D1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C04655" w:rsidRPr="00BA632A" w:rsidRDefault="00C04655" w:rsidP="001906E8">
            <w:pPr>
              <w:jc w:val="both"/>
              <w:rPr>
                <w:sz w:val="24"/>
                <w:szCs w:val="24"/>
              </w:rPr>
            </w:pP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Периодичность платежей заемщика при возврате жилищного кредита, уплате процентов и иных платежей по кредиту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 xml:space="preserve">Ежемесячно </w:t>
            </w:r>
            <w:proofErr w:type="spellStart"/>
            <w:r w:rsidRPr="00BA632A">
              <w:rPr>
                <w:sz w:val="20"/>
                <w:szCs w:val="20"/>
              </w:rPr>
              <w:t>аннуитетными</w:t>
            </w:r>
            <w:proofErr w:type="spellEnd"/>
            <w:r w:rsidRPr="00BA632A">
              <w:rPr>
                <w:sz w:val="20"/>
                <w:szCs w:val="20"/>
              </w:rPr>
              <w:t xml:space="preserve"> платежами в соответствии с графиком платежей, если иное не установлено индивидуальными условиями договора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Способы возврата заемщиком жилищного кредита, уплаты процентов по нему, включая бесплатный способ исполнения заемщиком обязательств по договору жилищного кредита. </w:t>
            </w:r>
          </w:p>
          <w:p w:rsidR="00C04655" w:rsidRPr="00BA632A" w:rsidRDefault="00C04655" w:rsidP="001906E8">
            <w:pPr>
              <w:pStyle w:val="a3"/>
              <w:jc w:val="both"/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Исполнение заемщиком обязательств по кредитному договору может осуществляться следующими способами: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зачисление наличных денежных средств на Счет кредитования в Офисе Банка – бесплатный способ;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перечисление денежных средств с иного счета заемщика, открытого в Банке на Счет кредитования – бесплатный способ;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внесение наличных денежных сре</w:t>
            </w:r>
            <w:proofErr w:type="gramStart"/>
            <w:r w:rsidRPr="00BA632A">
              <w:rPr>
                <w:sz w:val="20"/>
                <w:szCs w:val="20"/>
              </w:rPr>
              <w:t>дств в к</w:t>
            </w:r>
            <w:proofErr w:type="gramEnd"/>
            <w:r w:rsidRPr="00BA632A">
              <w:rPr>
                <w:sz w:val="20"/>
                <w:szCs w:val="20"/>
              </w:rPr>
              <w:t>ассу Банка (включая кассы дополнительных офисов Банка) – бесплатный способ;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зачисление денежных средств на Счет кредитования через счета, открытые в иных кредитных орг</w:t>
            </w:r>
            <w:r>
              <w:rPr>
                <w:sz w:val="20"/>
                <w:szCs w:val="20"/>
              </w:rPr>
              <w:t>анизациях в безналичном порядке.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Сроки, в течение которых заемщик вправе отказаться от получения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 xml:space="preserve">Заемщик вправе отказаться от получения кредита полностью или частично в любой момент до заключения Договора, уведомив об этом Банк до </w:t>
            </w:r>
            <w:proofErr w:type="gramStart"/>
            <w:r w:rsidRPr="00BA632A">
              <w:rPr>
                <w:sz w:val="20"/>
                <w:szCs w:val="20"/>
              </w:rPr>
              <w:t>истечения</w:t>
            </w:r>
            <w:proofErr w:type="gramEnd"/>
            <w:r w:rsidRPr="00BA632A">
              <w:rPr>
                <w:sz w:val="20"/>
                <w:szCs w:val="20"/>
              </w:rPr>
              <w:t xml:space="preserve"> установленного договором жилищного кредита срока его предоставления (до зачисления денежных средств на Счет кредитования или до выдачи наличных через кассу Банка).</w:t>
            </w:r>
          </w:p>
        </w:tc>
      </w:tr>
      <w:tr w:rsidR="00C04655" w:rsidRPr="00BA632A" w:rsidTr="001906E8">
        <w:trPr>
          <w:trHeight w:val="1984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Способы обеспечения исполнения обязательств по договору жилищного кредита. </w:t>
            </w:r>
          </w:p>
          <w:p w:rsidR="00C04655" w:rsidRPr="00BA632A" w:rsidRDefault="00C04655" w:rsidP="001906E8">
            <w:pPr>
              <w:pStyle w:val="a3"/>
              <w:jc w:val="both"/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42"/>
              <w:gridCol w:w="5796"/>
            </w:tblGrid>
            <w:tr w:rsidR="00C04655" w:rsidRPr="00BA632A" w:rsidTr="001906E8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9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Обеспечение</w:t>
                  </w:r>
                </w:p>
              </w:tc>
            </w:tr>
            <w:tr w:rsidR="00C04655" w:rsidRPr="00BA632A" w:rsidTr="001906E8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готового жилья»</w:t>
                  </w:r>
                </w:p>
              </w:tc>
              <w:tc>
                <w:tcPr>
                  <w:tcW w:w="297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spacing w:after="0" w:line="240" w:lineRule="auto"/>
                    <w:ind w:right="-249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3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Залог приобретаемого Объекта </w:t>
                  </w:r>
                  <w:r w:rsidRPr="00BA6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недвижимого имущества. </w:t>
                  </w:r>
                </w:p>
                <w:p w:rsidR="00C04655" w:rsidRPr="00BA632A" w:rsidRDefault="00C04655" w:rsidP="001906E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Возможно дополнительное обеспечение в виде залога иного имущества, отличного от приобретаемого, и/или поручительства;</w:t>
                  </w:r>
                </w:p>
              </w:tc>
            </w:tr>
            <w:tr w:rsidR="00C04655" w:rsidRPr="00BA632A" w:rsidTr="001906E8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04655" w:rsidRPr="00BA632A" w:rsidTr="001906E8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C04655" w:rsidRPr="00BA632A" w:rsidTr="001906E8">
              <w:trPr>
                <w:trHeight w:val="2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04655" w:rsidRPr="00BA632A" w:rsidRDefault="00C04655" w:rsidP="001906E8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04655" w:rsidRPr="00BA632A" w:rsidRDefault="00C04655" w:rsidP="001906E8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C04655" w:rsidRPr="00BA632A" w:rsidTr="001906E8">
        <w:trPr>
          <w:trHeight w:val="1473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Ответственность заемщика за ненадлежащее исполнение договора жилищного кредита, размеры неустойки (штрафа, пени), порядок ее расчета, а также информация о том, в каких случаях данные санкции могут быть применены.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BA632A">
              <w:rPr>
                <w:sz w:val="20"/>
                <w:szCs w:val="20"/>
              </w:rPr>
              <w:t xml:space="preserve">За несвоевременное погашение кредита с заемщика взимается неустойка в размере ключевой </w:t>
            </w:r>
            <w:hyperlink r:id="rId7" w:history="1">
              <w:r w:rsidRPr="00BA632A">
                <w:rPr>
                  <w:sz w:val="20"/>
                  <w:szCs w:val="20"/>
                </w:rPr>
                <w:t>ставки</w:t>
              </w:r>
            </w:hyperlink>
            <w:r w:rsidRPr="00BA632A">
              <w:rPr>
                <w:sz w:val="20"/>
                <w:szCs w:val="20"/>
              </w:rPr>
              <w:t xml:space="preserve"> Центрального банка Российской Федерации, действовавшей на день заключения соответствующего договора,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жилищного кредита, по дату погашения просроченной задолженности по основному долгу (включительно).</w:t>
            </w:r>
            <w:proofErr w:type="gramEnd"/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Информация об иных договорах, которые заемщик обязан заключить, и (или) иных услуга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х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работах, товарах)</w:t>
            </w:r>
            <w:r w:rsidRPr="00BA632A">
              <w:rPr>
                <w:color w:val="000000"/>
                <w:sz w:val="20"/>
                <w:szCs w:val="20"/>
              </w:rPr>
              <w:t xml:space="preserve">, которые он обязан </w:t>
            </w:r>
            <w:r>
              <w:rPr>
                <w:color w:val="000000"/>
                <w:sz w:val="20"/>
                <w:szCs w:val="20"/>
              </w:rPr>
              <w:t xml:space="preserve">приобрести </w:t>
            </w:r>
            <w:r w:rsidRPr="00BA632A">
              <w:rPr>
                <w:color w:val="000000"/>
                <w:sz w:val="20"/>
                <w:szCs w:val="20"/>
              </w:rPr>
              <w:t xml:space="preserve">в связи с договором жилищного кредита, а также информация о возможности заемщика согласиться с заключением таких договоров и (или) </w:t>
            </w:r>
            <w:r>
              <w:rPr>
                <w:color w:val="000000"/>
                <w:sz w:val="20"/>
                <w:szCs w:val="20"/>
              </w:rPr>
              <w:t xml:space="preserve">приобретением </w:t>
            </w:r>
            <w:r w:rsidRPr="00BA632A">
              <w:rPr>
                <w:color w:val="000000"/>
                <w:sz w:val="20"/>
                <w:szCs w:val="20"/>
              </w:rPr>
              <w:t>таких услуг</w:t>
            </w:r>
            <w:r>
              <w:rPr>
                <w:color w:val="000000"/>
                <w:sz w:val="20"/>
                <w:szCs w:val="20"/>
              </w:rPr>
              <w:t>(работ, товаров)</w:t>
            </w:r>
            <w:r w:rsidRPr="00BA632A">
              <w:rPr>
                <w:color w:val="000000"/>
                <w:sz w:val="20"/>
                <w:szCs w:val="20"/>
              </w:rPr>
              <w:t xml:space="preserve"> либо отказаться от них.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Default="00C04655" w:rsidP="001906E8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>В случае отсутствия открытого в Банке Счета кредитования на момент обращения Заемщика за предоставлением потребительского кредита, Заемщик обязан заключить договор текущего счета. При этом Заемщик может отказаться от заключения такого договора.</w:t>
            </w:r>
          </w:p>
          <w:p w:rsidR="00C04655" w:rsidRPr="00EA5374" w:rsidRDefault="00C04655" w:rsidP="001906E8">
            <w:pPr>
              <w:pStyle w:val="a3"/>
              <w:jc w:val="both"/>
              <w:rPr>
                <w:sz w:val="20"/>
                <w:szCs w:val="20"/>
              </w:rPr>
            </w:pPr>
          </w:p>
          <w:p w:rsidR="00C04655" w:rsidRPr="00BA632A" w:rsidRDefault="00C04655" w:rsidP="001906E8">
            <w:pPr>
              <w:pStyle w:val="a3"/>
              <w:jc w:val="both"/>
            </w:pP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Информация: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-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будущем,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</w:p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Не применимо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4655" w:rsidRPr="00BA632A" w:rsidRDefault="00C04655" w:rsidP="001906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- о повышенных рисках заемщика, получающего доходы в валюте, отличной от валюты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 xml:space="preserve">Банк предупреждает о повышенных рисках Заемщика, получающего доходы в валюте, отличной от валюты кредита. 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Информация об определении курса иностранной валюты в случае, если валюта, в которой осуществляется перевод денежных сре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дств кр</w:t>
            </w:r>
            <w:proofErr w:type="gramEnd"/>
            <w:r w:rsidRPr="00BA632A">
              <w:rPr>
                <w:color w:val="000000"/>
                <w:sz w:val="20"/>
                <w:szCs w:val="20"/>
              </w:rPr>
              <w:t xml:space="preserve">едитором третьему лицу, указанному заемщиком при предоставлении жилищного кредита, может отличаться от валюты потребительского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Не применимо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Информация о возможности запрета уступки кредитором третьим лицам прав (требований) по договору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Заемщик при заключении Договора имеет право запретить Банку уступку прав (требований) по Договору третьим лицам. 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20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Порядок предоставления заемщиком информации об использовании жилищного кредита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632A">
              <w:rPr>
                <w:sz w:val="20"/>
                <w:szCs w:val="20"/>
              </w:rPr>
              <w:t xml:space="preserve">По жилищным кредитам, заемщиком </w:t>
            </w:r>
            <w:proofErr w:type="gramStart"/>
            <w:r w:rsidRPr="00BA632A">
              <w:rPr>
                <w:sz w:val="20"/>
                <w:szCs w:val="20"/>
              </w:rPr>
              <w:t>предоставляются документы</w:t>
            </w:r>
            <w:proofErr w:type="gramEnd"/>
            <w:r w:rsidRPr="00BA632A">
              <w:rPr>
                <w:sz w:val="20"/>
                <w:szCs w:val="20"/>
              </w:rPr>
              <w:t>, подтверждающие их целевое использование.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По жилищным кредитам на «Рефинансирование ипотеки» в качестве подтверждения целевого использования предоставляется справка (выписка) о полном погашении задолженности по кредиту в другой кредитной организации в сроки, установленные кредитным договором.</w:t>
            </w:r>
          </w:p>
        </w:tc>
      </w:tr>
      <w:tr w:rsidR="00C04655" w:rsidRPr="00BA632A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21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Подсудность споров по искам кредитора к заемщику.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Споры по договору жилищного кредита рассматриваются в установленном законодательством Российской Федерации судебном порядке. Наименование суда указывается в Индивидуальных условиях договора жилищного кредита.</w:t>
            </w:r>
          </w:p>
        </w:tc>
      </w:tr>
      <w:tr w:rsidR="00C04655" w:rsidRPr="00246FA2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22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Формуляры или иные стандартные формы, в которых определены общие условия договора жилищного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Общие условия договора жилищного кредита размещены: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в местах оказания услуг по адресу: КБР, г. Нальчик, ул. Толстого, д. 77;</w:t>
            </w:r>
          </w:p>
          <w:p w:rsidR="00C04655" w:rsidRPr="00BA632A" w:rsidRDefault="00C04655" w:rsidP="001906E8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- на сайте Банка по адресу: </w:t>
            </w:r>
            <w:hyperlink r:id="rId8" w:history="1">
              <w:r w:rsidRPr="00BA632A">
                <w:rPr>
                  <w:rStyle w:val="a4"/>
                  <w:rFonts w:eastAsiaTheme="minorEastAsia"/>
                  <w:sz w:val="20"/>
                  <w:szCs w:val="20"/>
                </w:rPr>
                <w:t>http://bnal.ru</w:t>
              </w:r>
            </w:hyperlink>
          </w:p>
        </w:tc>
      </w:tr>
      <w:tr w:rsidR="00C04655" w:rsidRPr="00246FA2" w:rsidTr="001906E8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BA632A" w:rsidRDefault="00C04655" w:rsidP="001906E8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Default="00C04655" w:rsidP="001906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праве заемщика обратиться к кредитору с требованием, указанным в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части 1 статьи 6.1-1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(или)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части 1 статьи 6.1-2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№353-ФЗ, и об условиях, при наступлении которых у заемщика возникает соответствующее право.</w:t>
            </w:r>
          </w:p>
          <w:p w:rsidR="00C04655" w:rsidRPr="00BA632A" w:rsidRDefault="00C04655" w:rsidP="001906E8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4655" w:rsidRPr="007F250A" w:rsidRDefault="00C04655" w:rsidP="001906E8">
            <w:pPr>
              <w:pStyle w:val="Default"/>
              <w:framePr w:hSpace="180" w:wrap="around" w:vAnchor="text" w:hAnchor="text" w:y="1"/>
              <w:suppressOverlap/>
              <w:jc w:val="both"/>
              <w:rPr>
                <w:b/>
                <w:sz w:val="20"/>
                <w:szCs w:val="20"/>
              </w:rPr>
            </w:pPr>
            <w:r w:rsidRPr="007F250A">
              <w:rPr>
                <w:b/>
                <w:sz w:val="20"/>
                <w:szCs w:val="20"/>
              </w:rPr>
              <w:t xml:space="preserve">По </w:t>
            </w:r>
            <w:r>
              <w:rPr>
                <w:b/>
                <w:sz w:val="20"/>
                <w:szCs w:val="20"/>
              </w:rPr>
              <w:t xml:space="preserve">кредитным </w:t>
            </w:r>
            <w:r w:rsidRPr="007F250A">
              <w:rPr>
                <w:b/>
                <w:sz w:val="20"/>
                <w:szCs w:val="20"/>
              </w:rPr>
              <w:t>договорам, обязательства заемщиков по которым обеспечены ипотекой:</w:t>
            </w:r>
          </w:p>
          <w:p w:rsidR="00C04655" w:rsidRDefault="00C04655" w:rsidP="001906E8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D04FEA">
              <w:rPr>
                <w:sz w:val="20"/>
                <w:szCs w:val="20"/>
              </w:rPr>
              <w:t>Заемщик</w:t>
            </w:r>
            <w:r>
              <w:rPr>
                <w:sz w:val="20"/>
                <w:szCs w:val="20"/>
              </w:rPr>
              <w:t xml:space="preserve"> в любой момент в течение времени действия кредитного договора, за исключением случая, указанного в пункте 6 части 2 статьи 6.1-1 Федерального закона №353-ФЗ «О потребительском кредите (займе)», вправе обратиться к кредитору с требованием о предоставлении льготного периода при одновременном соблюдении условий, указанных в статье 6.1-1 Федерального закона №353-ФЗ.</w:t>
            </w:r>
            <w:proofErr w:type="gramEnd"/>
          </w:p>
          <w:p w:rsidR="00C04655" w:rsidRDefault="00C04655" w:rsidP="001906E8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случая, указанного в пункте 6 части 2 статьи 6.1-1 Федерального закона №353-ФЗ, срок обращения заемщика к кредитору составляет 60 календарных дней со дня установления соответствующих фактов.</w:t>
            </w:r>
          </w:p>
          <w:p w:rsidR="00C04655" w:rsidRDefault="00C04655" w:rsidP="001906E8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C04655" w:rsidRPr="007F250A" w:rsidRDefault="00C04655" w:rsidP="001906E8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F250A">
              <w:rPr>
                <w:b/>
                <w:sz w:val="20"/>
                <w:szCs w:val="20"/>
              </w:rPr>
              <w:t xml:space="preserve">По </w:t>
            </w:r>
            <w:r>
              <w:rPr>
                <w:b/>
                <w:sz w:val="20"/>
                <w:szCs w:val="20"/>
              </w:rPr>
              <w:t xml:space="preserve">кредитным </w:t>
            </w:r>
            <w:r w:rsidRPr="007F250A">
              <w:rPr>
                <w:b/>
                <w:sz w:val="20"/>
                <w:szCs w:val="20"/>
              </w:rPr>
              <w:t xml:space="preserve">договорам, обязательства заемщиков по которым </w:t>
            </w:r>
            <w:r>
              <w:rPr>
                <w:b/>
                <w:sz w:val="20"/>
                <w:szCs w:val="20"/>
              </w:rPr>
              <w:t xml:space="preserve">не </w:t>
            </w:r>
            <w:r w:rsidRPr="007F250A">
              <w:rPr>
                <w:b/>
                <w:sz w:val="20"/>
                <w:szCs w:val="20"/>
              </w:rPr>
              <w:t>обеспечены ипотекой:</w:t>
            </w:r>
          </w:p>
          <w:p w:rsidR="00C04655" w:rsidRDefault="00C04655" w:rsidP="001906E8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D04FEA">
              <w:rPr>
                <w:sz w:val="20"/>
                <w:szCs w:val="20"/>
              </w:rPr>
              <w:t>Заемщик</w:t>
            </w:r>
            <w:r>
              <w:rPr>
                <w:sz w:val="20"/>
                <w:szCs w:val="20"/>
              </w:rPr>
              <w:t xml:space="preserve"> в любой момент в течение времени действия кредитного договора, за исключением случая, указанного в пункте 2 части 2 статьи 6.1-2 Федерального закона №353-ФЗ «О потребительском кредите (займе)», вправе обратиться к кредитору с требованием о предоставлении льготного периода, предусматривающего приостановление исполнения заемщиком своих обязательств по такому договору, при одновременном соблюдении условий, указанных в статье 6.1-2 Федерального закона №353-ФЗ.</w:t>
            </w:r>
            <w:proofErr w:type="gramEnd"/>
          </w:p>
          <w:p w:rsidR="00C04655" w:rsidRDefault="00C04655" w:rsidP="001906E8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случая, указанного в пункте 2 части 2 статьи 6.1-2 Федерального закона №353-ФЗ, срок обращения заемщика к кредитору составляет 60 дней со дня установления соответствующих фактов.</w:t>
            </w:r>
          </w:p>
          <w:p w:rsidR="00C04655" w:rsidRDefault="00C04655" w:rsidP="001906E8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C04655" w:rsidRDefault="00C04655" w:rsidP="001906E8">
            <w:pPr>
              <w:pStyle w:val="Default"/>
              <w:jc w:val="both"/>
            </w:pPr>
            <w:r>
              <w:rPr>
                <w:sz w:val="20"/>
                <w:szCs w:val="20"/>
              </w:rPr>
              <w:t xml:space="preserve">Подробная информация – на официальном сайте </w:t>
            </w:r>
            <w:r w:rsidRPr="00BA632A">
              <w:rPr>
                <w:sz w:val="20"/>
                <w:szCs w:val="20"/>
              </w:rPr>
              <w:t xml:space="preserve"> Банка: </w:t>
            </w:r>
            <w:hyperlink r:id="rId11" w:history="1">
              <w:r w:rsidRPr="00421FCC">
                <w:rPr>
                  <w:rStyle w:val="a4"/>
                  <w:sz w:val="20"/>
                  <w:szCs w:val="20"/>
                </w:rPr>
                <w:t>http://bnal.ru</w:t>
              </w:r>
            </w:hyperlink>
          </w:p>
          <w:p w:rsidR="00C04655" w:rsidRPr="009339C4" w:rsidRDefault="00C04655" w:rsidP="001906E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39C4">
              <w:rPr>
                <w:rFonts w:ascii="Times New Roman" w:hAnsi="Times New Roman" w:cs="Times New Roman"/>
                <w:sz w:val="20"/>
                <w:szCs w:val="20"/>
              </w:rPr>
              <w:t>раздел «Программы поддержки заемщиков»</w:t>
            </w:r>
          </w:p>
        </w:tc>
      </w:tr>
    </w:tbl>
    <w:p w:rsidR="00306D6B" w:rsidRDefault="00306D6B">
      <w:bookmarkStart w:id="0" w:name="_GoBack"/>
      <w:bookmarkEnd w:id="0"/>
    </w:p>
    <w:sectPr w:rsidR="00306D6B" w:rsidSect="00C046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0F81"/>
    <w:multiLevelType w:val="multilevel"/>
    <w:tmpl w:val="02E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22"/>
    <w:rsid w:val="00306D6B"/>
    <w:rsid w:val="00594D22"/>
    <w:rsid w:val="00C0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C04655"/>
    <w:rPr>
      <w:color w:val="0000FF"/>
      <w:u w:val="single"/>
    </w:rPr>
  </w:style>
  <w:style w:type="paragraph" w:customStyle="1" w:styleId="Default">
    <w:name w:val="Default"/>
    <w:uiPriority w:val="99"/>
    <w:rsid w:val="00C0465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C04655"/>
    <w:rPr>
      <w:color w:val="0000FF"/>
      <w:u w:val="single"/>
    </w:rPr>
  </w:style>
  <w:style w:type="paragraph" w:customStyle="1" w:styleId="Default">
    <w:name w:val="Default"/>
    <w:uiPriority w:val="99"/>
    <w:rsid w:val="00C0465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nal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38440786A1A56BC3F776435190EF502A8F479BF2A55A7402BF1FB9D5822175559E853C58308B7B032C41EBEC897DBF50F6B9FA9F1BFB8p7Q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nal.ru" TargetMode="External"/><Relationship Id="rId11" Type="http://schemas.openxmlformats.org/officeDocument/2006/relationships/hyperlink" Target="http://bna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53105&amp;dst=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3105&amp;dst=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2021</Words>
  <Characters>11522</Characters>
  <Application>Microsoft Office Word</Application>
  <DocSecurity>0</DocSecurity>
  <Lines>96</Lines>
  <Paragraphs>27</Paragraphs>
  <ScaleCrop>false</ScaleCrop>
  <Company/>
  <LinksUpToDate>false</LinksUpToDate>
  <CharactersWithSpaces>13516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Эндреева Джамиля Борисовна</dc:creator>
  <cp:keywords/>
  <dc:description/>
  <cp:lastModifiedBy>Эндреева Джамиля Борисовна</cp:lastModifiedBy>
  <cp:revision>2</cp:revision>
  <dcterms:created xsi:type="dcterms:W3CDTF">2024-08-27T07:59:00Z</dcterms:created>
  <dcterms:modified xsi:type="dcterms:W3CDTF">2024-08-27T08:00:00Z</dcterms:modified>
</cp:coreProperties>
</file>